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b w:val="1"/>
          <w:sz w:val="24"/>
          <w:szCs w:val="24"/>
          <w:u w:val="single"/>
          <w:vertAlign w:val="baseline"/>
          <w:rtl w:val="0"/>
        </w:rPr>
        <w:t xml:space="preserve">ADOLESCENT INFORMED CONSENT FORM</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What to expect: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 </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As a general rule, I will keep the information you share with me in our sessions confidential, unless I have your written consent to disclose certain information</w:t>
      </w:r>
      <w:r w:rsidDel="00000000" w:rsidR="00000000" w:rsidRPr="00000000">
        <w:rPr>
          <w:rFonts w:ascii="Times New Roman" w:cs="Times New Roman" w:eastAsia="Times New Roman" w:hAnsi="Times New Roman"/>
          <w:sz w:val="24"/>
          <w:szCs w:val="24"/>
          <w:vertAlign w:val="baseline"/>
          <w:rtl w:val="0"/>
        </w:rP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w:t>
      </w:r>
      <w:r w:rsidDel="00000000" w:rsidR="00000000" w:rsidRPr="00000000">
        <w:rPr>
          <w:rFonts w:ascii="Times New Roman" w:cs="Times New Roman" w:eastAsia="Times New Roman" w:hAnsi="Times New Roman"/>
          <w:sz w:val="24"/>
          <w:szCs w:val="24"/>
          <w:rtl w:val="0"/>
        </w:rPr>
        <w:t xml:space="preserve">listed these</w:t>
      </w:r>
      <w:r w:rsidDel="00000000" w:rsidR="00000000" w:rsidRPr="00000000">
        <w:rPr>
          <w:rFonts w:ascii="Times New Roman" w:cs="Times New Roman" w:eastAsia="Times New Roman" w:hAnsi="Times New Roman"/>
          <w:sz w:val="24"/>
          <w:szCs w:val="24"/>
          <w:vertAlign w:val="baseline"/>
          <w:rtl w:val="0"/>
        </w:rPr>
        <w:t xml:space="preserve"> situations below.</w:t>
      </w:r>
    </w:p>
    <w:p w:rsidR="00000000" w:rsidDel="00000000" w:rsidP="00000000" w:rsidRDefault="00000000" w:rsidRPr="00000000" w14:paraId="0000000E">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Confidentiality cannot be maintained when:</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You tell me you plan to cause serious harm or death to yourself, and I believe you have the intent and ability to carry </w:t>
      </w:r>
      <w:r w:rsidDel="00000000" w:rsidR="00000000" w:rsidRPr="00000000">
        <w:rPr>
          <w:rFonts w:ascii="Times New Roman" w:cs="Times New Roman" w:eastAsia="Times New Roman" w:hAnsi="Times New Roman"/>
          <w:sz w:val="24"/>
          <w:szCs w:val="24"/>
          <w:rtl w:val="0"/>
        </w:rPr>
        <w:t xml:space="preserve">out a threat</w:t>
      </w:r>
      <w:r w:rsidDel="00000000" w:rsidR="00000000" w:rsidRPr="00000000">
        <w:rPr>
          <w:rFonts w:ascii="Times New Roman" w:cs="Times New Roman" w:eastAsia="Times New Roman" w:hAnsi="Times New Roman"/>
          <w:sz w:val="24"/>
          <w:szCs w:val="24"/>
          <w:vertAlign w:val="baseline"/>
          <w:rtl w:val="0"/>
        </w:rPr>
        <w:t xml:space="preserve"> in the very near future. I must take steps to inform a parent or guardian of what you have told me and how serious I believe this threat to be. I must make sure that you are protected from harming yourself.</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You tell me you plan to cause serious harm or death to someone else who can be identified, and I believe you have the intent and ability to carry out this threat in the very near future. In this situation, I must inform your parent or guardian, and I must inform the person who you </w:t>
      </w:r>
      <w:r w:rsidDel="00000000" w:rsidR="00000000" w:rsidRPr="00000000">
        <w:rPr>
          <w:rFonts w:ascii="Times New Roman" w:cs="Times New Roman" w:eastAsia="Times New Roman" w:hAnsi="Times New Roman"/>
          <w:sz w:val="24"/>
          <w:szCs w:val="24"/>
          <w:rtl w:val="0"/>
        </w:rPr>
        <w:t xml:space="preserve">intend</w:t>
      </w:r>
      <w:r w:rsidDel="00000000" w:rsidR="00000000" w:rsidRPr="00000000">
        <w:rPr>
          <w:rFonts w:ascii="Times New Roman" w:cs="Times New Roman" w:eastAsia="Times New Roman" w:hAnsi="Times New Roman"/>
          <w:sz w:val="24"/>
          <w:szCs w:val="24"/>
          <w:vertAlign w:val="baseline"/>
          <w:rtl w:val="0"/>
        </w:rPr>
        <w:t xml:space="preserve"> to harm.</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You are doing things that could cause serious harm to you or someone else, even if you do not </w:t>
      </w:r>
      <w:r w:rsidDel="00000000" w:rsidR="00000000" w:rsidRPr="00000000">
        <w:rPr>
          <w:rFonts w:ascii="Times New Roman" w:cs="Times New Roman" w:eastAsia="Times New Roman" w:hAnsi="Times New Roman"/>
          <w:i w:val="1"/>
          <w:sz w:val="24"/>
          <w:szCs w:val="24"/>
          <w:vertAlign w:val="baseline"/>
          <w:rtl w:val="0"/>
        </w:rPr>
        <w:t xml:space="preserve">intend</w:t>
      </w:r>
      <w:r w:rsidDel="00000000" w:rsidR="00000000" w:rsidRPr="00000000">
        <w:rPr>
          <w:rFonts w:ascii="Times New Roman" w:cs="Times New Roman" w:eastAsia="Times New Roman" w:hAnsi="Times New Roman"/>
          <w:sz w:val="24"/>
          <w:szCs w:val="24"/>
          <w:vertAlign w:val="baseline"/>
          <w:rtl w:val="0"/>
        </w:rPr>
        <w:t xml:space="preserve"> to harm yourself or another person. In these situations, I will need to use my professional judgment to decide whether a parent or guardian should be informed.</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You tell me you are being abused-physically, sexually or emotionally – or that you have been abused in the past. In this situation, I am required by law to report the abuse to the Department of Social Services.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vertAlign w:val="baseline"/>
          <w:rtl w:val="0"/>
        </w:rPr>
        <w:t xml:space="preserve">You are involved in a court case and a request is made for information about your counseling or therapy. If this happens, I will not disclose information without your written agreement unless the court requires me to. I will do all I can within the law to protect your confidentiality, and if I am required to disclose information to the court, I will inform you that this is happening.</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Communicating with your parent(s) or guardian(s):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Except for situations such as those mentioned above, I will not tell your parent or guardian specific things you share with me in our private therapy sessions. This includes activities and behavior that your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Example: If you tell me that you tried alcohol at a few parties, I would keep this information confidential. If you tell me that you are drinking and driving or that you are a passenger in a car with a driver who is drunk, I would not keep this information confidential from your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If you tell me, or if I believe based on things you’ve told me, that you are addicted to alcohol, I would not keep this information confidential.</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w:t>
      </w:r>
      <w:r w:rsidDel="00000000" w:rsidR="00000000" w:rsidRPr="00000000">
        <w:rPr>
          <w:rFonts w:ascii="Times New Roman" w:cs="Times New Roman" w:eastAsia="Times New Roman" w:hAnsi="Times New Roman"/>
          <w:sz w:val="24"/>
          <w:szCs w:val="24"/>
          <w:rtl w:val="0"/>
        </w:rPr>
        <w:t xml:space="preserve">questions</w:t>
      </w:r>
      <w:r w:rsidDel="00000000" w:rsidR="00000000" w:rsidRPr="00000000">
        <w:rPr>
          <w:rFonts w:ascii="Times New Roman" w:cs="Times New Roman" w:eastAsia="Times New Roman" w:hAnsi="Times New Roman"/>
          <w:sz w:val="24"/>
          <w:szCs w:val="24"/>
          <w:vertAlign w:val="baseline"/>
          <w:rtl w:val="0"/>
        </w:rPr>
        <w:t xml:space="preserve"> about the types of information I would disclose. You can ask in the form of “hypothetical questions,” in other words: “if someone told you that they were doing _______, would you tell their parents?”</w:t>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Even if I have agreed to keep information confidential – to not tell your parent or guardian – I may believe that it is important for them to know what is going on in your life. In these situations, I will encourage you to tell your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and I will help you find the best way to tell them. Also, when meeting with your parent</w:t>
      </w:r>
      <w:r w:rsidDel="00000000" w:rsidR="00000000" w:rsidRPr="00000000">
        <w:rPr>
          <w:rFonts w:ascii="Times New Roman" w:cs="Times New Roman" w:eastAsia="Times New Roman" w:hAnsi="Times New Roman"/>
          <w:sz w:val="24"/>
          <w:szCs w:val="24"/>
          <w:rtl w:val="0"/>
        </w:rPr>
        <w:t xml:space="preserve"> or guardian</w:t>
      </w:r>
      <w:r w:rsidDel="00000000" w:rsidR="00000000" w:rsidRPr="00000000">
        <w:rPr>
          <w:rFonts w:ascii="Times New Roman" w:cs="Times New Roman" w:eastAsia="Times New Roman" w:hAnsi="Times New Roman"/>
          <w:sz w:val="24"/>
          <w:szCs w:val="24"/>
          <w:vertAlign w:val="baseline"/>
          <w:rtl w:val="0"/>
        </w:rPr>
        <w:t xml:space="preserve">, I may sometimes describe problems in general terms, without using specifics, in order to help them know how to be more helpful to you.</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should also know that, by law in Virginia, your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has the right to see any written records I keep about our sessions. It is extremely rare that a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would ever request to look at these records.]</w:t>
      </w:r>
    </w:p>
    <w:p w:rsidR="00000000" w:rsidDel="00000000" w:rsidP="00000000" w:rsidRDefault="00000000" w:rsidRPr="00000000" w14:paraId="0000001A">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Communicating with other adults: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3"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vertAlign w:val="baseline"/>
          <w:rtl w:val="0"/>
        </w:rPr>
        <w:t xml:space="preserve">Doctors: Sometimes your doctor and I may need to work together; for example, if you need to take medication in addition to seeing a counselor or therapist. I will get your written permission and permission from your parent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vertAlign w:val="baseline"/>
          <w:rtl w:val="0"/>
        </w:rPr>
        <w:t xml:space="preserve">guardian in advance to share information with your doctor. The only time I will share information with your doctor even if I don’t have your permission is if you are doing something that puts you at risk for serious and immediate physical/medical harm.</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Adolescent therapy client:</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Signing below indicates that you have reviewed the policies described above and understand the limits to confidentiality. If you have any questions as we progress with therapy, you can ask your therapist at any time.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Minor’s signature__________________________________ Date_________</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Parent/Guardian:</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Check boxes and sign below indicating your agreement to respect your adolescent’s privacy:</w:t>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 I will refrain from requesting detailed information about individual therapy sessions with my child. I understand that I will be provided with periodic updates about general progress, and/or may be asked to participate in therapy sessions as needed.</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 Although I </w:t>
      </w:r>
      <w:r w:rsidDel="00000000" w:rsidR="00000000" w:rsidRPr="00000000">
        <w:rPr>
          <w:rFonts w:ascii="Times New Roman" w:cs="Times New Roman" w:eastAsia="Times New Roman" w:hAnsi="Times New Roman"/>
          <w:sz w:val="24"/>
          <w:szCs w:val="24"/>
          <w:rtl w:val="0"/>
        </w:rPr>
        <w:t xml:space="preserve">have the legal</w:t>
      </w:r>
      <w:r w:rsidDel="00000000" w:rsidR="00000000" w:rsidRPr="00000000">
        <w:rPr>
          <w:rFonts w:ascii="Times New Roman" w:cs="Times New Roman" w:eastAsia="Times New Roman" w:hAnsi="Times New Roman"/>
          <w:sz w:val="24"/>
          <w:szCs w:val="24"/>
          <w:vertAlign w:val="baseline"/>
          <w:rtl w:val="0"/>
        </w:rPr>
        <w:t xml:space="preserve"> right to request written records/session notes since my child is a minor, I agree NOT to request these periodic records in order to respect the confidentiality of my adolescent’s treatment.</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 I understand that I will be informed about situations that could endanger my child. I know this decision to breach confidentiality in these circumstances</w:t>
      </w:r>
      <w:r w:rsidDel="00000000" w:rsidR="00000000" w:rsidRPr="00000000">
        <w:rPr>
          <w:rFonts w:ascii="Times New Roman" w:cs="Times New Roman" w:eastAsia="Times New Roman" w:hAnsi="Times New Roman"/>
          <w:sz w:val="24"/>
          <w:szCs w:val="24"/>
          <w:vertAlign w:val="baseline"/>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4" name="image1.png"/>
            <a:graphic>
              <a:graphicData uri="http://schemas.openxmlformats.org/drawingml/2006/picture">
                <pic:pic>
                  <pic:nvPicPr>
                    <pic:cNvPr id="0" name="image1.png"/>
                    <pic:cNvPicPr preferRelativeResize="0"/>
                  </pic:nvPicPr>
                  <pic:blipFill>
                    <a:blip r:embed="rId8">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vertAlign w:val="baseline"/>
          <w:rtl w:val="0"/>
        </w:rPr>
        <w:t xml:space="preserve"> is up to the therapist’s professional judgment and may sometimes be made in confidential consultation with her consultant/supervisor.</w:t>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Parent/Gu</w:t>
      </w:r>
      <w:r w:rsidDel="00000000" w:rsidR="00000000" w:rsidRPr="00000000">
        <w:rPr>
          <w:rFonts w:ascii="Times New Roman" w:cs="Times New Roman" w:eastAsia="Times New Roman" w:hAnsi="Times New Roman"/>
          <w:sz w:val="24"/>
          <w:szCs w:val="24"/>
          <w:rtl w:val="0"/>
        </w:rPr>
        <w:t xml:space="preserve">ardian</w:t>
      </w:r>
      <w:r w:rsidDel="00000000" w:rsidR="00000000" w:rsidRPr="00000000">
        <w:rPr>
          <w:rFonts w:ascii="Times New Roman" w:cs="Times New Roman" w:eastAsia="Times New Roman" w:hAnsi="Times New Roman"/>
          <w:sz w:val="24"/>
          <w:szCs w:val="24"/>
          <w:vertAlign w:val="baseline"/>
          <w:rtl w:val="0"/>
        </w:rPr>
        <w:t xml:space="preserve"> signature: ____________________________________  Date: __________</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w:t>
      </w:r>
      <w:r w:rsidDel="00000000" w:rsidR="00000000" w:rsidRPr="00000000">
        <w:rPr>
          <w:rFonts w:ascii="Times New Roman" w:cs="Times New Roman" w:eastAsia="Times New Roman" w:hAnsi="Times New Roman"/>
          <w:sz w:val="24"/>
          <w:szCs w:val="24"/>
          <w:rtl w:val="0"/>
        </w:rPr>
        <w:t xml:space="preserve">/Guardian</w:t>
      </w:r>
      <w:r w:rsidDel="00000000" w:rsidR="00000000" w:rsidRPr="00000000">
        <w:rPr>
          <w:rFonts w:ascii="Times New Roman" w:cs="Times New Roman" w:eastAsia="Times New Roman" w:hAnsi="Times New Roman"/>
          <w:sz w:val="24"/>
          <w:szCs w:val="24"/>
          <w:vertAlign w:val="baseline"/>
          <w:rtl w:val="0"/>
        </w:rPr>
        <w:t xml:space="preserve"> signature: _____________________________________Date: __________</w:t>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w:t>
      </w:r>
      <w:r w:rsidDel="00000000" w:rsidR="00000000" w:rsidRPr="00000000">
        <w:rPr>
          <w:rFonts w:ascii="Times New Roman" w:cs="Times New Roman" w:eastAsia="Times New Roman" w:hAnsi="Times New Roman"/>
          <w:sz w:val="24"/>
          <w:szCs w:val="24"/>
          <w:rtl w:val="0"/>
        </w:rPr>
        <w:t xml:space="preserve">/Guardian</w:t>
      </w:r>
      <w:r w:rsidDel="00000000" w:rsidR="00000000" w:rsidRPr="00000000">
        <w:rPr>
          <w:rFonts w:ascii="Times New Roman" w:cs="Times New Roman" w:eastAsia="Times New Roman" w:hAnsi="Times New Roman"/>
          <w:sz w:val="24"/>
          <w:szCs w:val="24"/>
          <w:vertAlign w:val="baseline"/>
          <w:rtl w:val="0"/>
        </w:rPr>
        <w:t xml:space="preserve"> signature: _____________________________________Date: __________</w:t>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471613" cy="706608"/>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m_6920303153504296782gmail-medium-text">
    <w:name w:val="m_6920303153504296782gmail-medium-text"/>
    <w:next w:val="m_6920303153504296782gmail-medium-tex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kTWqohH73EDDi+BgSWqsunscQ==">AMUW2mWzqkX1vnjew0t7OITv93nrNGu4jwK2t3glauK4XuBs0znBsZmn0XR2QH1PECeRAel/TWTNDHhaVU5MazyYDIBU/XD7/81R1ajZ6ZWHP1TijKAxkS0=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2018-08-06T16:59:00Z</dcterms:created>
  <dc:creator>Alejandra Bolivar</dc:creator>
</cp:coreProperties>
</file>